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7" w:rsidRPr="00FF4558" w:rsidRDefault="00EF0FC7" w:rsidP="00EF0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558">
        <w:rPr>
          <w:rFonts w:ascii="Times New Roman" w:hAnsi="Times New Roman" w:cs="Times New Roman"/>
          <w:b/>
        </w:rPr>
        <w:t>ПРОГРАММА</w:t>
      </w:r>
    </w:p>
    <w:p w:rsidR="00EF0FC7" w:rsidRPr="008B3102" w:rsidRDefault="00EF0FC7" w:rsidP="00EF0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B31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дополнительного профессионального образования (повышение квалификации):  </w:t>
      </w:r>
    </w:p>
    <w:p w:rsidR="00EF0FC7" w:rsidRDefault="00EF0FC7" w:rsidP="00EF0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B31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Программа курса повышения профессионального уровня </w:t>
      </w:r>
    </w:p>
    <w:p w:rsidR="00EF0FC7" w:rsidRDefault="00EF0FC7" w:rsidP="00EF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0260C">
        <w:rPr>
          <w:rFonts w:ascii="Times New Roman" w:hAnsi="Times New Roman" w:cs="Times New Roman"/>
          <w:b/>
          <w:bCs/>
          <w:sz w:val="24"/>
          <w:szCs w:val="24"/>
        </w:rPr>
        <w:t>Гособоронзаказ</w:t>
      </w:r>
      <w:proofErr w:type="spellEnd"/>
      <w:r w:rsidRPr="0000260C">
        <w:rPr>
          <w:rFonts w:ascii="Times New Roman" w:hAnsi="Times New Roman" w:cs="Times New Roman"/>
          <w:b/>
          <w:bCs/>
          <w:sz w:val="24"/>
          <w:szCs w:val="24"/>
        </w:rPr>
        <w:t>: учет, анализ, аудит</w:t>
      </w:r>
      <w:r w:rsidRPr="00002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</w:t>
      </w:r>
      <w:r w:rsidRPr="0000260C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00260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0FC7" w:rsidRDefault="00EF0FC7" w:rsidP="00EF0F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F0FC7" w:rsidRDefault="00EF0FC7" w:rsidP="00EF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6"/>
        <w:gridCol w:w="9068"/>
      </w:tblGrid>
      <w:tr w:rsidR="00EF0FC7" w:rsidRPr="002300A7" w:rsidTr="008959B4">
        <w:tc>
          <w:tcPr>
            <w:tcW w:w="396" w:type="dxa"/>
          </w:tcPr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8" w:type="dxa"/>
          </w:tcPr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 сфере государственного оборонного заказа (ГОЗ):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-ФЗ № 275 (ред.30.04.2021) «О государственном оборонном заказе»;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-ПП о примерных условиях контрактов, в т.ч. заключаемых с единственным поставщиком;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-ПП о регулировании цен на продукцию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Минобороны по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-Постановления ЦБ РФ о расчетах по ГОЗ;</w:t>
            </w:r>
          </w:p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-Изменения УК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усиления ответственности при выполнении ГОЗ и др.</w:t>
            </w:r>
          </w:p>
        </w:tc>
      </w:tr>
      <w:tr w:rsidR="00EF0FC7" w:rsidRPr="002300A7" w:rsidTr="008959B4">
        <w:tc>
          <w:tcPr>
            <w:tcW w:w="396" w:type="dxa"/>
          </w:tcPr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8" w:type="dxa"/>
          </w:tcPr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этапы разработки и заключения контрактов по ГОЗ. Порядок ценообразования: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экономических и финансовых условий контрактов, присвоение ИГК;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расчета и включения в контракт использования и финансирования «опережающих запасов» при выполнении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авансирование работ по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определения вида цены и формулы ее расчета;</w:t>
            </w:r>
          </w:p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-расчет начальной (максимальной цены контракта по ГОЗ и др.</w:t>
            </w:r>
            <w:proofErr w:type="gramEnd"/>
          </w:p>
        </w:tc>
      </w:tr>
      <w:tr w:rsidR="00EF0FC7" w:rsidRPr="002300A7" w:rsidTr="008959B4">
        <w:tc>
          <w:tcPr>
            <w:tcW w:w="396" w:type="dxa"/>
          </w:tcPr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68" w:type="dxa"/>
          </w:tcPr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сопровождение расчетов по ГОЗ: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открытия счетов в опорном и уполномоченном банках по каждому контракту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ИГК;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разрешенные и запрещенные по отдельным счетам в банке;</w:t>
            </w:r>
          </w:p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-сомнительные операции по расчетам по ГОЗ и приостановка транзакций по отдельным счетам и др.</w:t>
            </w:r>
          </w:p>
        </w:tc>
      </w:tr>
      <w:tr w:rsidR="00EF0FC7" w:rsidRPr="002300A7" w:rsidTr="008959B4">
        <w:tc>
          <w:tcPr>
            <w:tcW w:w="396" w:type="dxa"/>
          </w:tcPr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8" w:type="dxa"/>
          </w:tcPr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Минобороны Департамента Мониторинга расчетов по ГОЗ с отдельных 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-выплатам зарплаты;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-перечислению налогов и сборов;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-командировочным расходам; 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накладных расходов;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оплаты сырья, материалов, комплектующих общего назначения;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расчетов по кооперации с иностранными поставщиками;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-раскрытие информации об уровнях кооперации при выполнении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-расчетно-кассовое обслуживание отдельных счетов в банке;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-перечисление прибыли, полученной от исполнения ГОЗ;</w:t>
            </w:r>
          </w:p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другие сложные вопросы расчетов по ГОЗ. </w:t>
            </w:r>
          </w:p>
        </w:tc>
      </w:tr>
      <w:tr w:rsidR="00EF0FC7" w:rsidRPr="002300A7" w:rsidTr="008959B4">
        <w:tc>
          <w:tcPr>
            <w:tcW w:w="396" w:type="dxa"/>
          </w:tcPr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8" w:type="dxa"/>
          </w:tcPr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исполнения требования законодательства о раздельном учете финансово-хозяйственной деятельности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калькулированию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по ГОЗ: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ведения раздельного учета по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-ПП от 19.01.1998 №47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дополнениями);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08.02.2019 № 334 «О порядке определения состава затрат, включаемых в цену продукции, поставляемой в рамках государственного оборонного заказа»;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определения состава затрат на производство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Гособоронзаказа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-разделение затрат по прямые и косвенные (накладные);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-структура фактических затрат на производство ГОЗ,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распределения накладных расходов на себестоимость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учетной политики об организации раздельного учета по ГОЗ – этапы организации раздельного учета; элементы учетной политики;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раздельного учета при выполнении ГОЗ с использованием автоматизированных программ «1С»;</w:t>
            </w:r>
          </w:p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финансового результата по каждому ГОЗ при ведении раздельного учета финансово-хозяйственной деятельности по ГОЗ и др.</w:t>
            </w:r>
          </w:p>
        </w:tc>
      </w:tr>
      <w:tr w:rsidR="00EF0FC7" w:rsidRPr="002300A7" w:rsidTr="008959B4">
        <w:tc>
          <w:tcPr>
            <w:tcW w:w="396" w:type="dxa"/>
          </w:tcPr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68" w:type="dxa"/>
          </w:tcPr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ГОЗ: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Минобороны от 08.10.2018 № 554: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заполнения отчета по ГОЗ;</w:t>
            </w:r>
          </w:p>
          <w:p w:rsidR="00EF0FC7" w:rsidRPr="00532130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-форма отчета об исполнении ГОЗ (</w:t>
            </w:r>
            <w:r w:rsidRPr="00532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служебного пользования)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3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2130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Отчета по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30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руппировка фактических расходов для формирования отчета об исполнении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-пошаговая инструкция по сдаче Отчета;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-ошибки при заполнении Отчета;</w:t>
            </w:r>
          </w:p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_-комментарии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сложным вопросам ГОЗ</w:t>
            </w:r>
          </w:p>
        </w:tc>
      </w:tr>
      <w:tr w:rsidR="00EF0FC7" w:rsidRPr="002300A7" w:rsidTr="008959B4">
        <w:tc>
          <w:tcPr>
            <w:tcW w:w="396" w:type="dxa"/>
          </w:tcPr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68" w:type="dxa"/>
          </w:tcPr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в сфере ГОЗ: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формы ответственности за нарушение требований раздельного учета доходов и расходов при выполнении ГОЗ;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-Административные правонарушения гл.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C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нарушения в сфере ГОЗ и их последствия;</w:t>
            </w:r>
          </w:p>
          <w:p w:rsidR="00EF0FC7" w:rsidRPr="002300A7" w:rsidRDefault="00EF0FC7" w:rsidP="008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-Уголовная ответственность (статьи УК РФ – ст. 202.1, ст.285.4, ст. 151 и др.)</w:t>
            </w:r>
          </w:p>
        </w:tc>
      </w:tr>
    </w:tbl>
    <w:p w:rsidR="00EF0FC7" w:rsidRPr="0000260C" w:rsidRDefault="00EF0FC7" w:rsidP="00EF0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0FC7" w:rsidRPr="00FF4558" w:rsidRDefault="00EF0FC7" w:rsidP="00EF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0FC7" w:rsidRPr="00FF4558" w:rsidRDefault="00EF0FC7" w:rsidP="00EF0FC7">
      <w:pPr>
        <w:rPr>
          <w:rFonts w:ascii="Times New Roman" w:hAnsi="Times New Roman" w:cs="Times New Roman"/>
        </w:rPr>
      </w:pPr>
    </w:p>
    <w:p w:rsidR="00D00DFC" w:rsidRDefault="00D00DFC"/>
    <w:sectPr w:rsidR="00D00DFC" w:rsidSect="003A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C7"/>
    <w:rsid w:val="00D00DFC"/>
    <w:rsid w:val="00EF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HP_USER</dc:creator>
  <cp:keywords/>
  <dc:description/>
  <cp:lastModifiedBy>HP_USER</cp:lastModifiedBy>
  <cp:revision>2</cp:revision>
  <dcterms:created xsi:type="dcterms:W3CDTF">2022-12-09T18:52:00Z</dcterms:created>
  <dcterms:modified xsi:type="dcterms:W3CDTF">2022-12-09T18:53:00Z</dcterms:modified>
</cp:coreProperties>
</file>